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557853A" w14:textId="77777777" w:rsidR="00B5232C" w:rsidRPr="008C45A6" w:rsidRDefault="00B5232C" w:rsidP="008C45A6">
      <w:pPr>
        <w:pStyle w:val="Ttulo1"/>
        <w:spacing w:before="0"/>
        <w:jc w:val="center"/>
        <w:rPr>
          <w:rFonts w:ascii="Averta" w:hAnsi="Averta"/>
          <w:color w:val="000000" w:themeColor="text1"/>
          <w:sz w:val="24"/>
          <w:szCs w:val="24"/>
        </w:rPr>
      </w:pPr>
      <w:r w:rsidRPr="008C45A6">
        <w:rPr>
          <w:rFonts w:ascii="Averta" w:hAnsi="Averta"/>
          <w:noProof/>
          <w:color w:val="000000" w:themeColor="text1"/>
          <w:sz w:val="24"/>
          <w:szCs w:val="24"/>
          <w:lang w:val="es-MX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F16E543" wp14:editId="720A2D21">
                <wp:simplePos x="0" y="0"/>
                <wp:positionH relativeFrom="column">
                  <wp:posOffset>4954904</wp:posOffset>
                </wp:positionH>
                <wp:positionV relativeFrom="paragraph">
                  <wp:posOffset>1242</wp:posOffset>
                </wp:positionV>
                <wp:extent cx="1089329" cy="308791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329" cy="308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5FCD55C" w14:textId="375B36EA" w:rsidR="00B5232C" w:rsidRPr="003410BA" w:rsidRDefault="00B5232C" w:rsidP="00B5232C">
                            <w:pPr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</w:pPr>
                            <w:r w:rsidRPr="003410BA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Anexo</w:t>
                            </w:r>
                            <w:r w:rsidR="005E78EF" w:rsidRPr="003410BA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 xml:space="preserve">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16E54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90.15pt;margin-top:.1pt;width:85.75pt;height:24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" filled="f" stroked="f">
                <v:textbox>
                  <w:txbxContent>
                    <w:p w14:paraId="15FCD55C" w14:textId="375B36EA" w:rsidR="00B5232C" w:rsidRPr="003410BA" w:rsidRDefault="00B5232C" w:rsidP="00B5232C">
                      <w:pPr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</w:pPr>
                      <w:r w:rsidRPr="003410BA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Anexo</w:t>
                      </w:r>
                      <w:r w:rsidR="005E78EF" w:rsidRPr="003410BA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 xml:space="preserve"> 11</w:t>
                      </w:r>
                    </w:p>
                  </w:txbxContent>
                </v:textbox>
              </v:shape>
            </w:pict>
          </mc:Fallback>
        </mc:AlternateContent>
      </w:r>
      <w:r w:rsidRPr="008C45A6">
        <w:rPr>
          <w:rFonts w:ascii="Averta" w:hAnsi="Averta"/>
          <w:color w:val="000000" w:themeColor="text1"/>
          <w:sz w:val="24"/>
          <w:szCs w:val="24"/>
        </w:rPr>
        <w:t>Formato DE-01</w:t>
      </w:r>
    </w:p>
    <w:p w14:paraId="5EA0C8BA" w14:textId="5EDBBFD0" w:rsidR="00B5232C" w:rsidRPr="008C45A6" w:rsidRDefault="00E505C2" w:rsidP="008C45A6">
      <w:pPr>
        <w:pStyle w:val="Ttulo1"/>
        <w:spacing w:before="0"/>
        <w:jc w:val="center"/>
        <w:rPr>
          <w:rFonts w:ascii="Averta" w:hAnsi="Averta"/>
          <w:color w:val="000000" w:themeColor="text1"/>
          <w:sz w:val="24"/>
          <w:szCs w:val="24"/>
        </w:rPr>
      </w:pPr>
      <w:r w:rsidRPr="008C45A6">
        <w:rPr>
          <w:rFonts w:ascii="Averta" w:hAnsi="Averta"/>
          <w:color w:val="000000" w:themeColor="text1"/>
          <w:sz w:val="24"/>
          <w:szCs w:val="24"/>
        </w:rPr>
        <w:t>Abono a Cuenta de C</w:t>
      </w:r>
      <w:r w:rsidR="00B5232C" w:rsidRPr="008C45A6">
        <w:rPr>
          <w:rFonts w:ascii="Averta" w:hAnsi="Averta"/>
          <w:color w:val="000000" w:themeColor="text1"/>
          <w:sz w:val="24"/>
          <w:szCs w:val="24"/>
        </w:rPr>
        <w:t>heques</w:t>
      </w:r>
    </w:p>
    <w:p w14:paraId="2F767FF5" w14:textId="6444EBD6" w:rsidR="005264EB" w:rsidRDefault="006539BB" w:rsidP="005264EB">
      <w:pPr>
        <w:jc w:val="center"/>
        <w:rPr>
          <w:rFonts w:ascii="Averta" w:hAnsi="Averta"/>
        </w:rPr>
      </w:pPr>
      <w:r w:rsidRPr="006539BB">
        <w:rPr>
          <w:rFonts w:ascii="Averta" w:hAnsi="Averta"/>
          <w:noProof/>
        </w:rPr>
        <w:drawing>
          <wp:inline distT="0" distB="0" distL="0" distR="0" wp14:anchorId="58B27E5A" wp14:editId="1C901754">
            <wp:extent cx="4633595" cy="6167437"/>
            <wp:effectExtent l="133350" t="114300" r="128905" b="1574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6190" cy="618420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31861A9" w14:textId="77777777" w:rsidR="005264EB" w:rsidRPr="005264EB" w:rsidRDefault="005264EB" w:rsidP="005264EB">
      <w:pPr>
        <w:jc w:val="center"/>
        <w:rPr>
          <w:rFonts w:ascii="Averta" w:hAnsi="Averta"/>
          <w:sz w:val="14"/>
        </w:rPr>
      </w:pPr>
    </w:p>
    <w:p w14:paraId="7651A30F" w14:textId="41EC0A86" w:rsidR="005264EB" w:rsidRDefault="005264EB" w:rsidP="005264EB">
      <w:pPr>
        <w:jc w:val="both"/>
        <w:rPr>
          <w:rFonts w:ascii="Averta" w:hAnsi="Averta" w:cs="Tahoma"/>
          <w:sz w:val="24"/>
          <w:szCs w:val="24"/>
        </w:rPr>
      </w:pPr>
      <w:r w:rsidRPr="00C67CB3">
        <w:rPr>
          <w:rFonts w:ascii="Averta" w:hAnsi="Averta" w:cs="Tahoma"/>
          <w:color w:val="000000" w:themeColor="text1"/>
          <w:lang w:val="es-MX"/>
        </w:rPr>
        <w:t xml:space="preserve">La última versión del formato Abono a Cuentas de Cheques puede descargase en la dirección electrónica siguiente: </w:t>
      </w:r>
      <w:hyperlink r:id="rId10" w:history="1">
        <w:r w:rsidRPr="00F41A2F">
          <w:rPr>
            <w:rStyle w:val="Hipervnculo"/>
            <w:rFonts w:ascii="Averta" w:hAnsi="Averta" w:cs="Tahoma"/>
            <w:color w:val="000000" w:themeColor="text1"/>
            <w:lang w:val="es-MX"/>
          </w:rPr>
          <w:t>https://seafi.campeche.gob.mx/formatos</w:t>
        </w:r>
      </w:hyperlink>
      <w:r w:rsidRPr="00F41A2F">
        <w:rPr>
          <w:rFonts w:ascii="Averta" w:hAnsi="Averta" w:cs="Tahoma"/>
          <w:color w:val="000000" w:themeColor="text1"/>
          <w:lang w:val="es-MX"/>
        </w:rPr>
        <w:t xml:space="preserve">. </w:t>
      </w:r>
    </w:p>
    <w:p w14:paraId="53AC8D12" w14:textId="1DACBD23" w:rsidR="005264EB" w:rsidRDefault="005264EB" w:rsidP="005264EB">
      <w:pPr>
        <w:jc w:val="center"/>
        <w:rPr>
          <w:rFonts w:ascii="Averta" w:hAnsi="Averta"/>
        </w:rPr>
      </w:pPr>
    </w:p>
    <w:p w14:paraId="06E0BA24" w14:textId="77777777" w:rsidR="005264EB" w:rsidRPr="00C67CB3" w:rsidRDefault="005264EB" w:rsidP="005264EB">
      <w:pPr>
        <w:jc w:val="center"/>
        <w:rPr>
          <w:rFonts w:ascii="Averta" w:hAnsi="Averta"/>
        </w:rPr>
      </w:pPr>
    </w:p>
    <w:p w14:paraId="35F183D4" w14:textId="5051E36C" w:rsidR="00B5232C" w:rsidRPr="005264EB" w:rsidRDefault="00B5232C" w:rsidP="005264EB">
      <w:pPr>
        <w:jc w:val="center"/>
        <w:rPr>
          <w:rFonts w:ascii="Averta" w:hAnsi="Averta" w:cs="Tahoma"/>
          <w:b/>
          <w:sz w:val="24"/>
          <w:szCs w:val="24"/>
        </w:rPr>
      </w:pPr>
      <w:r w:rsidRPr="00C67CB3">
        <w:rPr>
          <w:rFonts w:ascii="Averta" w:hAnsi="Averta" w:cs="Tahoma"/>
          <w:b/>
          <w:sz w:val="24"/>
          <w:szCs w:val="24"/>
        </w:rPr>
        <w:t>(Hoja 1)</w:t>
      </w:r>
    </w:p>
    <w:p w14:paraId="6F3964F1" w14:textId="7B94CEBD" w:rsidR="005E78EF" w:rsidRDefault="005E78EF" w:rsidP="00B5232C">
      <w:pPr>
        <w:spacing w:after="200" w:line="276" w:lineRule="auto"/>
        <w:jc w:val="center"/>
        <w:rPr>
          <w:rFonts w:ascii="Averta" w:hAnsi="Averta" w:cs="Tahoma"/>
          <w:sz w:val="24"/>
          <w:szCs w:val="24"/>
        </w:rPr>
      </w:pPr>
      <w:r w:rsidRPr="005E78EF">
        <w:rPr>
          <w:rFonts w:ascii="Averta" w:hAnsi="Averta" w:cs="Tahoma"/>
          <w:noProof/>
          <w:sz w:val="24"/>
          <w:szCs w:val="24"/>
        </w:rPr>
        <w:lastRenderedPageBreak/>
        <w:drawing>
          <wp:inline distT="0" distB="0" distL="0" distR="0" wp14:anchorId="16CC23EC" wp14:editId="68D77A56">
            <wp:extent cx="5791835" cy="6389370"/>
            <wp:effectExtent l="133350" t="114300" r="151765" b="16383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63893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CEEDA18" w14:textId="77777777" w:rsidR="005E78EF" w:rsidRPr="00C67CB3" w:rsidRDefault="005E78EF" w:rsidP="00B5232C">
      <w:pPr>
        <w:spacing w:after="200" w:line="276" w:lineRule="auto"/>
        <w:jc w:val="center"/>
        <w:rPr>
          <w:rFonts w:ascii="Averta" w:hAnsi="Averta" w:cs="Tahoma"/>
          <w:sz w:val="24"/>
          <w:szCs w:val="24"/>
        </w:rPr>
      </w:pPr>
    </w:p>
    <w:p w14:paraId="2037218A" w14:textId="71397A10" w:rsidR="008D455B" w:rsidRDefault="00B5232C" w:rsidP="00B5232C">
      <w:pPr>
        <w:spacing w:line="360" w:lineRule="auto"/>
        <w:jc w:val="center"/>
        <w:rPr>
          <w:rFonts w:ascii="Averta" w:hAnsi="Averta" w:cs="Tahoma"/>
          <w:b/>
          <w:sz w:val="24"/>
          <w:szCs w:val="24"/>
        </w:rPr>
      </w:pPr>
      <w:r w:rsidRPr="00C67CB3">
        <w:rPr>
          <w:rFonts w:ascii="Averta" w:hAnsi="Averta" w:cs="Tahoma"/>
          <w:b/>
          <w:sz w:val="24"/>
          <w:szCs w:val="24"/>
        </w:rPr>
        <w:t>(Hoja 2)</w:t>
      </w:r>
    </w:p>
    <w:p w14:paraId="2AD44E9E" w14:textId="77777777" w:rsidR="005E78EF" w:rsidRDefault="005E78EF" w:rsidP="008D455B">
      <w:pPr>
        <w:pStyle w:val="Ttulo"/>
        <w:rPr>
          <w:rFonts w:ascii="Averta" w:hAnsi="Averta"/>
          <w:sz w:val="20"/>
          <w:szCs w:val="20"/>
        </w:rPr>
      </w:pPr>
    </w:p>
    <w:p w14:paraId="7022C791" w14:textId="77777777" w:rsidR="005E78EF" w:rsidRDefault="005E78EF" w:rsidP="008D455B">
      <w:pPr>
        <w:pStyle w:val="Ttulo"/>
        <w:rPr>
          <w:rFonts w:ascii="Averta" w:hAnsi="Averta"/>
          <w:sz w:val="20"/>
          <w:szCs w:val="20"/>
        </w:rPr>
      </w:pPr>
    </w:p>
    <w:p w14:paraId="66CE73C6" w14:textId="15DE2C82" w:rsidR="008D455B" w:rsidRPr="008C45A6" w:rsidRDefault="008C45A6" w:rsidP="008C45A6">
      <w:pPr>
        <w:pStyle w:val="Ttulo"/>
        <w:jc w:val="center"/>
        <w:rPr>
          <w:rFonts w:ascii="Averta" w:hAnsi="Averta"/>
          <w:color w:val="000000" w:themeColor="text1"/>
          <w:sz w:val="24"/>
          <w:szCs w:val="24"/>
        </w:rPr>
      </w:pPr>
      <w:r w:rsidRPr="00C67CB3">
        <w:rPr>
          <w:rFonts w:ascii="Averta" w:hAnsi="Averta" w:cs="Tahoma"/>
          <w:noProof/>
          <w:color w:val="000000"/>
          <w:sz w:val="24"/>
          <w:szCs w:val="24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93C6AE4" wp14:editId="2FDF80A5">
                <wp:simplePos x="0" y="0"/>
                <wp:positionH relativeFrom="column">
                  <wp:posOffset>4826000</wp:posOffset>
                </wp:positionH>
                <wp:positionV relativeFrom="paragraph">
                  <wp:posOffset>-149225</wp:posOffset>
                </wp:positionV>
                <wp:extent cx="1009816" cy="308791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816" cy="308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0295422" w14:textId="062B905F" w:rsidR="008D455B" w:rsidRPr="00967A1C" w:rsidRDefault="008D455B" w:rsidP="008D455B">
                            <w:pPr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</w:pPr>
                            <w:r w:rsidRPr="00967A1C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Anexo</w:t>
                            </w:r>
                            <w:r w:rsidR="005E78EF" w:rsidRPr="005E78EF">
                              <w:rPr>
                                <w:rFonts w:ascii="Averta" w:hAnsi="Averta" w:cs="Arial"/>
                                <w:color w:val="00B050"/>
                                <w:lang w:val="es-MX"/>
                              </w:rPr>
                              <w:t xml:space="preserve"> </w:t>
                            </w:r>
                            <w:r w:rsidR="005E78EF" w:rsidRPr="003410BA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C6AE4" id="Cuadro de texto 6" o:spid="_x0000_s1027" type="#_x0000_t202" style="position:absolute;left:0;text-align:left;margin-left:380pt;margin-top:-11.75pt;width:79.5pt;height:24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" filled="f" stroked="f">
                <v:textbox>
                  <w:txbxContent>
                    <w:p w14:paraId="10295422" w14:textId="062B905F" w:rsidR="008D455B" w:rsidRPr="00967A1C" w:rsidRDefault="008D455B" w:rsidP="008D455B">
                      <w:pPr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</w:pPr>
                      <w:r w:rsidRPr="00967A1C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Anexo</w:t>
                      </w:r>
                      <w:r w:rsidR="005E78EF" w:rsidRPr="005E78EF">
                        <w:rPr>
                          <w:rFonts w:ascii="Averta" w:hAnsi="Averta" w:cs="Arial"/>
                          <w:color w:val="00B050"/>
                          <w:lang w:val="es-MX"/>
                        </w:rPr>
                        <w:t xml:space="preserve"> </w:t>
                      </w:r>
                      <w:r w:rsidR="005E78EF" w:rsidRPr="003410BA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8D455B" w:rsidRPr="008C45A6">
        <w:rPr>
          <w:rFonts w:ascii="Averta" w:hAnsi="Averta"/>
          <w:color w:val="000000" w:themeColor="text1"/>
          <w:sz w:val="24"/>
          <w:szCs w:val="24"/>
        </w:rPr>
        <w:t>Listado de Fondo Revolvente</w:t>
      </w:r>
    </w:p>
    <w:p w14:paraId="7D37C113" w14:textId="164F5184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  <w:r w:rsidRPr="00DF3095">
        <w:rPr>
          <w:rFonts w:ascii="Averta" w:hAnsi="Averta"/>
          <w:b w:val="0"/>
          <w:noProof/>
          <w:sz w:val="24"/>
          <w:szCs w:val="24"/>
          <w:lang w:val="es-ES_tradnl"/>
        </w:rPr>
        <w:drawing>
          <wp:anchor distT="0" distB="0" distL="114300" distR="114300" simplePos="0" relativeHeight="251657728" behindDoc="1" locked="0" layoutInCell="1" allowOverlap="1" wp14:anchorId="6D14B095" wp14:editId="2EFBEF25">
            <wp:simplePos x="0" y="0"/>
            <wp:positionH relativeFrom="margin">
              <wp:posOffset>205740</wp:posOffset>
            </wp:positionH>
            <wp:positionV relativeFrom="paragraph">
              <wp:posOffset>341630</wp:posOffset>
            </wp:positionV>
            <wp:extent cx="5456555" cy="3287395"/>
            <wp:effectExtent l="19050" t="19050" r="10795" b="27305"/>
            <wp:wrapThrough wrapText="bothSides">
              <wp:wrapPolygon edited="0">
                <wp:start x="-75" y="-125"/>
                <wp:lineTo x="-75" y="21654"/>
                <wp:lineTo x="21567" y="21654"/>
                <wp:lineTo x="21567" y="-125"/>
                <wp:lineTo x="-75" y="-125"/>
              </wp:wrapPolygon>
            </wp:wrapThrough>
            <wp:docPr id="5467974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79741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6555" cy="328739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5D23C2" w14:textId="2131B2D4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</w:p>
    <w:p w14:paraId="0AA63155" w14:textId="24BF33D7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</w:p>
    <w:p w14:paraId="56348E27" w14:textId="393E6036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</w:p>
    <w:p w14:paraId="28FDBCA1" w14:textId="293A2B21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</w:p>
    <w:p w14:paraId="37956522" w14:textId="7955A283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</w:p>
    <w:p w14:paraId="29FE98F7" w14:textId="547E2E94" w:rsidR="008D455B" w:rsidRDefault="008D455B">
      <w:pPr>
        <w:spacing w:after="200" w:line="276" w:lineRule="auto"/>
        <w:rPr>
          <w:rFonts w:ascii="Averta" w:eastAsia="Arial" w:hAnsi="Averta" w:cs="Arial"/>
          <w:b/>
          <w:bCs/>
          <w:lang w:val="es-ES" w:eastAsia="en-US"/>
        </w:rPr>
      </w:pPr>
      <w:r>
        <w:rPr>
          <w:rFonts w:ascii="Averta" w:hAnsi="Averta"/>
        </w:rPr>
        <w:br w:type="page"/>
      </w:r>
    </w:p>
    <w:p w14:paraId="07CDBE35" w14:textId="77777777" w:rsidR="008D455B" w:rsidRDefault="008D455B" w:rsidP="008D455B">
      <w:pPr>
        <w:pStyle w:val="Ttulo"/>
        <w:rPr>
          <w:rFonts w:ascii="Averta" w:hAnsi="Averta"/>
          <w:sz w:val="20"/>
          <w:szCs w:val="20"/>
        </w:rPr>
      </w:pPr>
    </w:p>
    <w:p w14:paraId="5FD456CB" w14:textId="2C6B638F" w:rsidR="008D455B" w:rsidRDefault="008C45A6" w:rsidP="008D455B">
      <w:pPr>
        <w:pStyle w:val="Ttulo"/>
        <w:jc w:val="center"/>
        <w:rPr>
          <w:rFonts w:ascii="Averta" w:hAnsi="Averta"/>
          <w:color w:val="000000" w:themeColor="text1"/>
          <w:spacing w:val="-2"/>
          <w:szCs w:val="20"/>
        </w:rPr>
      </w:pPr>
      <w:r>
        <w:rPr>
          <w:rFonts w:ascii="Averta" w:hAnsi="Averta"/>
          <w:color w:val="000000" w:themeColor="text1"/>
          <w:szCs w:val="20"/>
        </w:rPr>
        <w:t>L</w:t>
      </w:r>
      <w:r w:rsidR="005264EB" w:rsidRPr="003410BA">
        <w:rPr>
          <w:rFonts w:ascii="Averta" w:hAnsi="Averta"/>
          <w:color w:val="000000" w:themeColor="text1"/>
          <w:szCs w:val="20"/>
        </w:rPr>
        <w:t>istado</w:t>
      </w:r>
      <w:r w:rsidR="005264EB" w:rsidRPr="003410BA">
        <w:rPr>
          <w:rFonts w:ascii="Averta" w:hAnsi="Averta"/>
          <w:color w:val="000000" w:themeColor="text1"/>
          <w:spacing w:val="10"/>
          <w:szCs w:val="20"/>
        </w:rPr>
        <w:t xml:space="preserve"> </w:t>
      </w:r>
      <w:r w:rsidR="005264EB" w:rsidRPr="003410BA">
        <w:rPr>
          <w:rFonts w:ascii="Averta" w:hAnsi="Averta"/>
          <w:color w:val="000000" w:themeColor="text1"/>
          <w:szCs w:val="20"/>
        </w:rPr>
        <w:t>de</w:t>
      </w:r>
      <w:r w:rsidR="005264EB" w:rsidRPr="003410BA">
        <w:rPr>
          <w:rFonts w:ascii="Averta" w:hAnsi="Averta"/>
          <w:color w:val="000000" w:themeColor="text1"/>
          <w:spacing w:val="-3"/>
          <w:szCs w:val="20"/>
        </w:rPr>
        <w:t xml:space="preserve"> </w:t>
      </w:r>
      <w:r w:rsidR="005264EB" w:rsidRPr="003410BA">
        <w:rPr>
          <w:rFonts w:ascii="Averta" w:hAnsi="Averta"/>
          <w:color w:val="000000" w:themeColor="text1"/>
          <w:szCs w:val="20"/>
        </w:rPr>
        <w:t>Fondo</w:t>
      </w:r>
      <w:r w:rsidR="005264EB" w:rsidRPr="003410BA">
        <w:rPr>
          <w:rFonts w:ascii="Averta" w:hAnsi="Averta"/>
          <w:color w:val="000000" w:themeColor="text1"/>
          <w:spacing w:val="3"/>
          <w:szCs w:val="20"/>
        </w:rPr>
        <w:t xml:space="preserve"> </w:t>
      </w:r>
      <w:r w:rsidR="005264EB" w:rsidRPr="003410BA">
        <w:rPr>
          <w:rFonts w:ascii="Averta" w:hAnsi="Averta"/>
          <w:color w:val="000000" w:themeColor="text1"/>
          <w:spacing w:val="-2"/>
          <w:szCs w:val="20"/>
        </w:rPr>
        <w:t>Revolvente</w:t>
      </w:r>
    </w:p>
    <w:p w14:paraId="2ED71E92" w14:textId="28450C3F" w:rsidR="008C45A6" w:rsidRPr="005264EB" w:rsidRDefault="008C45A6" w:rsidP="008D455B">
      <w:pPr>
        <w:pStyle w:val="Ttulo"/>
        <w:jc w:val="center"/>
        <w:rPr>
          <w:rFonts w:ascii="Averta" w:hAnsi="Averta"/>
          <w:szCs w:val="20"/>
        </w:rPr>
      </w:pPr>
      <w:r>
        <w:rPr>
          <w:rFonts w:ascii="Averta" w:hAnsi="Averta"/>
          <w:szCs w:val="20"/>
        </w:rPr>
        <w:t>I</w:t>
      </w:r>
      <w:r w:rsidRPr="005264EB">
        <w:rPr>
          <w:rFonts w:ascii="Averta" w:hAnsi="Averta"/>
          <w:szCs w:val="20"/>
        </w:rPr>
        <w:t>nstructivo</w:t>
      </w:r>
      <w:r w:rsidRPr="005264EB">
        <w:rPr>
          <w:rFonts w:ascii="Averta" w:hAnsi="Averta"/>
          <w:spacing w:val="23"/>
          <w:szCs w:val="20"/>
        </w:rPr>
        <w:t xml:space="preserve"> </w:t>
      </w:r>
      <w:r>
        <w:rPr>
          <w:rFonts w:ascii="Averta" w:hAnsi="Averta"/>
          <w:szCs w:val="20"/>
        </w:rPr>
        <w:t>de</w:t>
      </w:r>
      <w:r w:rsidRPr="005264EB">
        <w:rPr>
          <w:rFonts w:ascii="Averta" w:hAnsi="Averta"/>
          <w:spacing w:val="-4"/>
          <w:szCs w:val="20"/>
        </w:rPr>
        <w:t xml:space="preserve"> </w:t>
      </w:r>
      <w:r w:rsidRPr="003410BA">
        <w:rPr>
          <w:rFonts w:ascii="Averta" w:hAnsi="Averta"/>
          <w:color w:val="000000" w:themeColor="text1"/>
          <w:szCs w:val="20"/>
        </w:rPr>
        <w:t>llenado</w:t>
      </w:r>
      <w:r w:rsidRPr="003410BA">
        <w:rPr>
          <w:rFonts w:ascii="Averta" w:hAnsi="Averta"/>
          <w:color w:val="000000" w:themeColor="text1"/>
          <w:spacing w:val="9"/>
          <w:szCs w:val="20"/>
        </w:rPr>
        <w:t xml:space="preserve"> </w:t>
      </w:r>
    </w:p>
    <w:p w14:paraId="701296FD" w14:textId="77777777" w:rsidR="008D455B" w:rsidRPr="007158AA" w:rsidRDefault="008D455B" w:rsidP="007158AA">
      <w:pPr>
        <w:jc w:val="both"/>
        <w:rPr>
          <w:rFonts w:ascii="Averta" w:hAnsi="Averta"/>
          <w:sz w:val="22"/>
        </w:rPr>
      </w:pPr>
    </w:p>
    <w:p w14:paraId="143761AC" w14:textId="77777777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w w:val="105"/>
          <w:sz w:val="22"/>
        </w:rPr>
        <w:t>Logo</w:t>
      </w:r>
      <w:r w:rsidRPr="007158AA">
        <w:rPr>
          <w:rFonts w:ascii="Averta" w:hAnsi="Averta"/>
          <w:w w:val="105"/>
          <w:sz w:val="22"/>
        </w:rPr>
        <w:t>:</w:t>
      </w:r>
      <w:r w:rsidRPr="007158AA">
        <w:rPr>
          <w:rFonts w:ascii="Averta" w:hAnsi="Averta"/>
          <w:spacing w:val="-15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Insertar</w:t>
      </w:r>
      <w:r w:rsidRPr="007158AA">
        <w:rPr>
          <w:rFonts w:ascii="Averta" w:hAnsi="Averta"/>
          <w:spacing w:val="31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logo</w:t>
      </w:r>
      <w:r w:rsidRPr="007158AA">
        <w:rPr>
          <w:rFonts w:ascii="Averta" w:hAnsi="Averta"/>
          <w:spacing w:val="17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del</w:t>
      </w:r>
      <w:r w:rsidRPr="007158AA">
        <w:rPr>
          <w:rFonts w:ascii="Averta" w:hAnsi="Averta"/>
          <w:spacing w:val="8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poder</w:t>
      </w:r>
      <w:r w:rsidRPr="007158AA">
        <w:rPr>
          <w:rFonts w:ascii="Averta" w:hAnsi="Averta"/>
          <w:spacing w:val="22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ejecutivo</w:t>
      </w:r>
      <w:r w:rsidRPr="007158AA">
        <w:rPr>
          <w:rFonts w:ascii="Averta" w:hAnsi="Averta"/>
          <w:spacing w:val="30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del</w:t>
      </w:r>
      <w:r w:rsidRPr="007158AA">
        <w:rPr>
          <w:rFonts w:ascii="Averta" w:hAnsi="Averta"/>
          <w:spacing w:val="11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estado</w:t>
      </w:r>
      <w:r w:rsidRPr="007158AA">
        <w:rPr>
          <w:rFonts w:ascii="Averta" w:hAnsi="Averta"/>
          <w:spacing w:val="15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de</w:t>
      </w:r>
      <w:r w:rsidRPr="007158AA">
        <w:rPr>
          <w:rFonts w:ascii="Averta" w:hAnsi="Averta"/>
          <w:spacing w:val="7"/>
          <w:w w:val="105"/>
          <w:sz w:val="22"/>
        </w:rPr>
        <w:t xml:space="preserve"> </w:t>
      </w:r>
      <w:r w:rsidRPr="007158AA">
        <w:rPr>
          <w:rFonts w:ascii="Averta" w:hAnsi="Averta"/>
          <w:spacing w:val="-2"/>
          <w:w w:val="105"/>
          <w:sz w:val="22"/>
        </w:rPr>
        <w:t>Campeche.</w:t>
      </w:r>
    </w:p>
    <w:p w14:paraId="2BAABD68" w14:textId="77777777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spacing w:val="-2"/>
          <w:w w:val="110"/>
          <w:sz w:val="22"/>
        </w:rPr>
        <w:t>Número: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folio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de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la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instancia</w:t>
      </w:r>
      <w:r w:rsidRPr="007158AA">
        <w:rPr>
          <w:rFonts w:ascii="Averta" w:hAnsi="Averta"/>
          <w:spacing w:val="-5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presupuestal</w:t>
      </w:r>
      <w:r w:rsidRPr="007158AA">
        <w:rPr>
          <w:rFonts w:ascii="Averta" w:hAnsi="Averta"/>
          <w:spacing w:val="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y</w:t>
      </w:r>
      <w:r w:rsidRPr="007158AA">
        <w:rPr>
          <w:rFonts w:ascii="Averta" w:hAnsi="Averta"/>
          <w:spacing w:val="-12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nombre</w:t>
      </w:r>
      <w:r w:rsidRPr="007158AA">
        <w:rPr>
          <w:rFonts w:ascii="Averta" w:hAnsi="Averta"/>
          <w:spacing w:val="-10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de</w:t>
      </w:r>
      <w:r w:rsidRPr="007158AA">
        <w:rPr>
          <w:rFonts w:ascii="Averta" w:hAnsi="Averta"/>
          <w:spacing w:val="-12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la</w:t>
      </w:r>
      <w:r w:rsidRPr="007158AA">
        <w:rPr>
          <w:rFonts w:ascii="Averta" w:hAnsi="Averta"/>
          <w:spacing w:val="-13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 xml:space="preserve">dependencia </w:t>
      </w:r>
      <w:r w:rsidRPr="007158AA">
        <w:rPr>
          <w:rFonts w:ascii="Averta" w:hAnsi="Averta"/>
          <w:w w:val="110"/>
          <w:sz w:val="22"/>
        </w:rPr>
        <w:t>u organismo que tramita.</w:t>
      </w:r>
    </w:p>
    <w:p w14:paraId="503101EB" w14:textId="77777777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sz w:val="22"/>
        </w:rPr>
        <w:t>Logo:</w:t>
      </w:r>
      <w:r w:rsidRPr="007158AA">
        <w:rPr>
          <w:rFonts w:ascii="Averta" w:hAnsi="Averta"/>
          <w:spacing w:val="2"/>
          <w:sz w:val="22"/>
        </w:rPr>
        <w:t xml:space="preserve"> </w:t>
      </w:r>
      <w:r w:rsidRPr="007158AA">
        <w:rPr>
          <w:rFonts w:ascii="Averta" w:hAnsi="Averta"/>
          <w:sz w:val="22"/>
        </w:rPr>
        <w:t>Insertar</w:t>
      </w:r>
      <w:r w:rsidRPr="007158AA">
        <w:rPr>
          <w:rFonts w:ascii="Averta" w:hAnsi="Averta"/>
          <w:spacing w:val="67"/>
          <w:sz w:val="22"/>
        </w:rPr>
        <w:t xml:space="preserve"> </w:t>
      </w:r>
      <w:r w:rsidRPr="007158AA">
        <w:rPr>
          <w:rFonts w:ascii="Averta" w:hAnsi="Averta"/>
          <w:sz w:val="22"/>
        </w:rPr>
        <w:t>logo</w:t>
      </w:r>
      <w:r w:rsidRPr="007158AA">
        <w:rPr>
          <w:rFonts w:ascii="Averta" w:hAnsi="Averta"/>
          <w:spacing w:val="40"/>
          <w:sz w:val="22"/>
        </w:rPr>
        <w:t xml:space="preserve"> </w:t>
      </w:r>
      <w:r w:rsidRPr="007158AA">
        <w:rPr>
          <w:rFonts w:ascii="Averta" w:hAnsi="Averta"/>
          <w:sz w:val="22"/>
        </w:rPr>
        <w:t>de</w:t>
      </w:r>
      <w:r w:rsidRPr="007158AA">
        <w:rPr>
          <w:rFonts w:ascii="Averta" w:hAnsi="Averta"/>
          <w:spacing w:val="32"/>
          <w:sz w:val="22"/>
        </w:rPr>
        <w:t xml:space="preserve"> </w:t>
      </w:r>
      <w:r w:rsidRPr="007158AA">
        <w:rPr>
          <w:rFonts w:ascii="Averta" w:hAnsi="Averta"/>
          <w:sz w:val="22"/>
        </w:rPr>
        <w:t>la</w:t>
      </w:r>
      <w:r w:rsidRPr="007158AA">
        <w:rPr>
          <w:rFonts w:ascii="Averta" w:hAnsi="Averta"/>
          <w:spacing w:val="30"/>
          <w:sz w:val="22"/>
        </w:rPr>
        <w:t xml:space="preserve"> </w:t>
      </w:r>
      <w:r w:rsidRPr="007158AA">
        <w:rPr>
          <w:rFonts w:ascii="Averta" w:hAnsi="Averta"/>
          <w:sz w:val="22"/>
        </w:rPr>
        <w:t>dependencia</w:t>
      </w:r>
      <w:r w:rsidRPr="007158AA">
        <w:rPr>
          <w:rFonts w:ascii="Averta" w:hAnsi="Averta"/>
          <w:spacing w:val="60"/>
          <w:sz w:val="22"/>
        </w:rPr>
        <w:t xml:space="preserve"> </w:t>
      </w:r>
      <w:r w:rsidRPr="007158AA">
        <w:rPr>
          <w:rFonts w:ascii="Averta" w:hAnsi="Averta"/>
          <w:sz w:val="22"/>
        </w:rPr>
        <w:t>u</w:t>
      </w:r>
      <w:r w:rsidRPr="007158AA">
        <w:rPr>
          <w:rFonts w:ascii="Averta" w:hAnsi="Averta"/>
          <w:spacing w:val="32"/>
          <w:sz w:val="22"/>
        </w:rPr>
        <w:t xml:space="preserve"> </w:t>
      </w:r>
      <w:r w:rsidRPr="007158AA">
        <w:rPr>
          <w:rFonts w:ascii="Averta" w:hAnsi="Averta"/>
          <w:spacing w:val="-2"/>
          <w:sz w:val="22"/>
        </w:rPr>
        <w:t>organismo.</w:t>
      </w:r>
    </w:p>
    <w:p w14:paraId="032364A0" w14:textId="77777777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w w:val="105"/>
          <w:sz w:val="22"/>
        </w:rPr>
        <w:t>Número:</w:t>
      </w:r>
      <w:r w:rsidRPr="007158AA">
        <w:rPr>
          <w:rFonts w:ascii="Averta" w:hAnsi="Averta"/>
          <w:w w:val="105"/>
          <w:sz w:val="22"/>
        </w:rPr>
        <w:t xml:space="preserve"> Anotar de manera consecutiva, ordenada y enlistada las facturas, los cuales deberán escribirse de manera ascendente, es decir, empezando</w:t>
      </w:r>
      <w:r w:rsidRPr="007158AA">
        <w:rPr>
          <w:rFonts w:ascii="Averta" w:hAnsi="Averta"/>
          <w:spacing w:val="2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por el</w:t>
      </w:r>
      <w:r w:rsidRPr="007158AA">
        <w:rPr>
          <w:rFonts w:ascii="Averta" w:hAnsi="Averta"/>
          <w:spacing w:val="-1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número</w:t>
      </w:r>
      <w:r w:rsidRPr="007158AA">
        <w:rPr>
          <w:rFonts w:ascii="Averta" w:hAnsi="Averta"/>
          <w:spacing w:val="-12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1</w:t>
      </w:r>
      <w:r w:rsidRPr="007158AA">
        <w:rPr>
          <w:rFonts w:ascii="Averta" w:hAnsi="Averta"/>
          <w:spacing w:val="-16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hasta el</w:t>
      </w:r>
      <w:r w:rsidRPr="007158AA">
        <w:rPr>
          <w:rFonts w:ascii="Averta" w:hAnsi="Averta"/>
          <w:spacing w:val="-1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número N,</w:t>
      </w:r>
      <w:r w:rsidRPr="007158AA">
        <w:rPr>
          <w:rFonts w:ascii="Averta" w:hAnsi="Averta"/>
          <w:spacing w:val="-17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en</w:t>
      </w:r>
      <w:r w:rsidRPr="007158AA">
        <w:rPr>
          <w:rFonts w:ascii="Averta" w:hAnsi="Averta"/>
          <w:spacing w:val="-10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caso de</w:t>
      </w:r>
      <w:r w:rsidRPr="007158AA">
        <w:rPr>
          <w:rFonts w:ascii="Averta" w:hAnsi="Averta"/>
          <w:spacing w:val="-1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que la factura tenga más de una partida,</w:t>
      </w:r>
      <w:r w:rsidRPr="007158AA">
        <w:rPr>
          <w:rFonts w:ascii="Averta" w:hAnsi="Averta"/>
          <w:spacing w:val="-2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deberá repetirse el número, como se muestra en el cuadro.</w:t>
      </w:r>
    </w:p>
    <w:p w14:paraId="7FD7EFD7" w14:textId="77777777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w w:val="105"/>
          <w:sz w:val="22"/>
        </w:rPr>
        <w:t>Folio fiscal:</w:t>
      </w:r>
      <w:r w:rsidRPr="007158AA">
        <w:rPr>
          <w:rFonts w:ascii="Averta" w:hAnsi="Averta"/>
          <w:w w:val="105"/>
          <w:sz w:val="22"/>
        </w:rPr>
        <w:t xml:space="preserve"> se deberá anotar el folio fiscal completo (con guiones, no solo últimos y/o</w:t>
      </w:r>
      <w:r w:rsidRPr="007158AA">
        <w:rPr>
          <w:rFonts w:ascii="Averta" w:hAnsi="Averta"/>
          <w:spacing w:val="40"/>
          <w:w w:val="105"/>
          <w:sz w:val="22"/>
        </w:rPr>
        <w:t xml:space="preserve"> </w:t>
      </w:r>
      <w:r w:rsidRPr="007158AA">
        <w:rPr>
          <w:rFonts w:ascii="Averta" w:hAnsi="Averta"/>
          <w:w w:val="105"/>
          <w:sz w:val="22"/>
        </w:rPr>
        <w:t>primeros dígitos).</w:t>
      </w:r>
    </w:p>
    <w:p w14:paraId="1A190146" w14:textId="709A0AAB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sz w:val="22"/>
        </w:rPr>
        <w:t>Proveedor:</w:t>
      </w:r>
      <w:r w:rsidRPr="007158AA">
        <w:rPr>
          <w:rFonts w:ascii="Averta" w:hAnsi="Averta"/>
          <w:spacing w:val="41"/>
          <w:sz w:val="22"/>
        </w:rPr>
        <w:t xml:space="preserve"> </w:t>
      </w:r>
      <w:r w:rsidRPr="007158AA">
        <w:rPr>
          <w:rFonts w:ascii="Averta" w:hAnsi="Averta"/>
          <w:sz w:val="22"/>
        </w:rPr>
        <w:t>Nombre</w:t>
      </w:r>
      <w:r w:rsidRPr="007158AA">
        <w:rPr>
          <w:rFonts w:ascii="Averta" w:hAnsi="Averta"/>
          <w:spacing w:val="53"/>
          <w:sz w:val="22"/>
        </w:rPr>
        <w:t xml:space="preserve"> </w:t>
      </w:r>
      <w:r w:rsidRPr="007158AA">
        <w:rPr>
          <w:rFonts w:ascii="Averta" w:hAnsi="Averta"/>
          <w:sz w:val="22"/>
        </w:rPr>
        <w:t>del</w:t>
      </w:r>
      <w:r w:rsidRPr="007158AA">
        <w:rPr>
          <w:rFonts w:ascii="Averta" w:hAnsi="Averta"/>
          <w:spacing w:val="40"/>
          <w:sz w:val="22"/>
        </w:rPr>
        <w:t xml:space="preserve"> </w:t>
      </w:r>
      <w:r w:rsidRPr="007158AA">
        <w:rPr>
          <w:rFonts w:ascii="Averta" w:hAnsi="Averta"/>
          <w:sz w:val="22"/>
        </w:rPr>
        <w:t>proveedor</w:t>
      </w:r>
      <w:r w:rsidRPr="007158AA">
        <w:rPr>
          <w:rFonts w:ascii="Averta" w:hAnsi="Averta"/>
          <w:spacing w:val="66"/>
          <w:sz w:val="22"/>
        </w:rPr>
        <w:t xml:space="preserve"> </w:t>
      </w:r>
      <w:r w:rsidRPr="007158AA">
        <w:rPr>
          <w:rFonts w:ascii="Averta" w:hAnsi="Averta"/>
          <w:spacing w:val="-2"/>
          <w:sz w:val="22"/>
        </w:rPr>
        <w:t>completo</w:t>
      </w:r>
      <w:r w:rsidR="003410BA" w:rsidRPr="007158AA">
        <w:rPr>
          <w:rFonts w:ascii="Averta" w:hAnsi="Averta"/>
          <w:spacing w:val="-2"/>
          <w:sz w:val="22"/>
        </w:rPr>
        <w:t>.</w:t>
      </w:r>
    </w:p>
    <w:p w14:paraId="4C528FB4" w14:textId="77777777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spacing w:val="-2"/>
          <w:w w:val="110"/>
          <w:sz w:val="22"/>
        </w:rPr>
        <w:t>Concepto</w:t>
      </w:r>
      <w:r w:rsidRPr="007158AA">
        <w:rPr>
          <w:rFonts w:ascii="Averta" w:hAnsi="Averta"/>
          <w:b/>
          <w:spacing w:val="-15"/>
          <w:w w:val="110"/>
          <w:sz w:val="22"/>
        </w:rPr>
        <w:t xml:space="preserve"> </w:t>
      </w:r>
      <w:r w:rsidRPr="007158AA">
        <w:rPr>
          <w:rFonts w:ascii="Averta" w:hAnsi="Averta"/>
          <w:b/>
          <w:spacing w:val="-2"/>
          <w:w w:val="110"/>
          <w:sz w:val="22"/>
        </w:rPr>
        <w:t>de</w:t>
      </w:r>
      <w:r w:rsidRPr="007158AA">
        <w:rPr>
          <w:rFonts w:ascii="Averta" w:hAnsi="Averta"/>
          <w:b/>
          <w:spacing w:val="-15"/>
          <w:w w:val="110"/>
          <w:sz w:val="22"/>
        </w:rPr>
        <w:t xml:space="preserve"> </w:t>
      </w:r>
      <w:r w:rsidRPr="007158AA">
        <w:rPr>
          <w:rFonts w:ascii="Averta" w:hAnsi="Averta"/>
          <w:b/>
          <w:spacing w:val="-2"/>
          <w:w w:val="110"/>
          <w:sz w:val="22"/>
        </w:rPr>
        <w:t>uso</w:t>
      </w:r>
      <w:r w:rsidRPr="007158AA">
        <w:rPr>
          <w:rFonts w:ascii="Averta" w:hAnsi="Averta"/>
          <w:spacing w:val="-2"/>
          <w:w w:val="110"/>
          <w:sz w:val="22"/>
        </w:rPr>
        <w:t>:</w:t>
      </w:r>
      <w:r w:rsidRPr="007158AA">
        <w:rPr>
          <w:rFonts w:ascii="Averta" w:hAnsi="Averta"/>
          <w:spacing w:val="-18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Anotar</w:t>
      </w:r>
      <w:r w:rsidRPr="007158AA">
        <w:rPr>
          <w:rFonts w:ascii="Averta" w:hAnsi="Averta"/>
          <w:spacing w:val="-10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tipo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de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compra o</w:t>
      </w:r>
      <w:r w:rsidRPr="007158AA">
        <w:rPr>
          <w:rFonts w:ascii="Averta" w:hAnsi="Averta"/>
          <w:spacing w:val="-15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servicio</w:t>
      </w:r>
      <w:r w:rsidRPr="007158AA">
        <w:rPr>
          <w:rFonts w:ascii="Averta" w:hAnsi="Averta"/>
          <w:spacing w:val="-3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y</w:t>
      </w:r>
      <w:r w:rsidRPr="007158AA">
        <w:rPr>
          <w:rFonts w:ascii="Averta" w:hAnsi="Averta"/>
          <w:spacing w:val="-15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el</w:t>
      </w:r>
      <w:r w:rsidRPr="007158AA">
        <w:rPr>
          <w:rFonts w:ascii="Averta" w:hAnsi="Averta"/>
          <w:spacing w:val="-14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motivo</w:t>
      </w:r>
      <w:r w:rsidRPr="007158AA">
        <w:rPr>
          <w:rFonts w:ascii="Averta" w:hAnsi="Averta"/>
          <w:spacing w:val="-13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(no</w:t>
      </w:r>
      <w:r w:rsidRPr="007158AA">
        <w:rPr>
          <w:rFonts w:ascii="Averta" w:hAnsi="Averta"/>
          <w:spacing w:val="-11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 xml:space="preserve">solo </w:t>
      </w:r>
      <w:r w:rsidRPr="007158AA">
        <w:rPr>
          <w:rFonts w:ascii="Averta" w:hAnsi="Averta"/>
          <w:w w:val="110"/>
          <w:sz w:val="22"/>
        </w:rPr>
        <w:t>copiar el concepto de la partida).</w:t>
      </w:r>
    </w:p>
    <w:p w14:paraId="165FCBDA" w14:textId="3D255C15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w w:val="110"/>
          <w:sz w:val="22"/>
        </w:rPr>
        <w:t>Partida:</w:t>
      </w:r>
      <w:r w:rsidRPr="007158AA">
        <w:rPr>
          <w:rFonts w:ascii="Averta" w:hAnsi="Averta"/>
          <w:w w:val="110"/>
          <w:sz w:val="22"/>
        </w:rPr>
        <w:t xml:space="preserve"> </w:t>
      </w:r>
      <w:r w:rsidR="003410BA" w:rsidRPr="007158AA">
        <w:rPr>
          <w:rFonts w:ascii="Averta" w:hAnsi="Averta"/>
          <w:w w:val="110"/>
          <w:sz w:val="22"/>
        </w:rPr>
        <w:t>A</w:t>
      </w:r>
      <w:r w:rsidRPr="007158AA">
        <w:rPr>
          <w:rFonts w:ascii="Averta" w:hAnsi="Averta"/>
          <w:w w:val="110"/>
          <w:sz w:val="22"/>
        </w:rPr>
        <w:t>notar</w:t>
      </w:r>
      <w:r w:rsidRPr="007158AA">
        <w:rPr>
          <w:rFonts w:ascii="Averta" w:hAnsi="Averta"/>
          <w:spacing w:val="34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la partida</w:t>
      </w:r>
      <w:r w:rsidRPr="007158AA">
        <w:rPr>
          <w:rFonts w:ascii="Averta" w:hAnsi="Averta"/>
          <w:spacing w:val="29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a</w:t>
      </w:r>
      <w:r w:rsidRPr="007158AA">
        <w:rPr>
          <w:rFonts w:ascii="Averta" w:hAnsi="Averta"/>
          <w:spacing w:val="28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la que corresponde</w:t>
      </w:r>
      <w:r w:rsidRPr="007158AA">
        <w:rPr>
          <w:rFonts w:ascii="Averta" w:hAnsi="Averta"/>
          <w:spacing w:val="34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el tipo de compra</w:t>
      </w:r>
      <w:r w:rsidRPr="007158AA">
        <w:rPr>
          <w:rFonts w:ascii="Averta" w:hAnsi="Averta"/>
          <w:spacing w:val="39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 xml:space="preserve">o </w:t>
      </w:r>
      <w:r w:rsidRPr="007158AA">
        <w:rPr>
          <w:rFonts w:ascii="Averta" w:hAnsi="Averta"/>
          <w:spacing w:val="-2"/>
          <w:w w:val="110"/>
          <w:sz w:val="22"/>
        </w:rPr>
        <w:t>servicio.</w:t>
      </w:r>
    </w:p>
    <w:p w14:paraId="741C2D67" w14:textId="09C4DAE2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2"/>
        </w:rPr>
      </w:pPr>
      <w:r w:rsidRPr="007158AA">
        <w:rPr>
          <w:rFonts w:ascii="Averta" w:hAnsi="Averta"/>
          <w:b/>
          <w:w w:val="110"/>
          <w:sz w:val="22"/>
        </w:rPr>
        <w:t>Importe:</w:t>
      </w:r>
      <w:r w:rsidRPr="007158AA">
        <w:rPr>
          <w:rFonts w:ascii="Averta" w:hAnsi="Averta"/>
          <w:spacing w:val="38"/>
          <w:w w:val="110"/>
          <w:sz w:val="22"/>
        </w:rPr>
        <w:t xml:space="preserve"> </w:t>
      </w:r>
      <w:r w:rsidR="003410BA" w:rsidRPr="007158AA">
        <w:rPr>
          <w:rFonts w:ascii="Averta" w:hAnsi="Averta"/>
          <w:w w:val="110"/>
          <w:sz w:val="22"/>
        </w:rPr>
        <w:t>I</w:t>
      </w:r>
      <w:r w:rsidRPr="007158AA">
        <w:rPr>
          <w:rFonts w:ascii="Averta" w:hAnsi="Averta"/>
          <w:w w:val="110"/>
          <w:sz w:val="22"/>
        </w:rPr>
        <w:t>mporte</w:t>
      </w:r>
      <w:r w:rsidRPr="007158AA">
        <w:rPr>
          <w:rFonts w:ascii="Averta" w:hAnsi="Averta"/>
          <w:spacing w:val="1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total</w:t>
      </w:r>
      <w:r w:rsidRPr="007158AA">
        <w:rPr>
          <w:rFonts w:ascii="Averta" w:hAnsi="Averta"/>
          <w:spacing w:val="-8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de</w:t>
      </w:r>
      <w:r w:rsidRPr="007158AA">
        <w:rPr>
          <w:rFonts w:ascii="Averta" w:hAnsi="Averta"/>
          <w:spacing w:val="-7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la</w:t>
      </w:r>
      <w:r w:rsidRPr="007158AA">
        <w:rPr>
          <w:rFonts w:ascii="Averta" w:hAnsi="Averta"/>
          <w:spacing w:val="-6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partida.</w:t>
      </w:r>
    </w:p>
    <w:p w14:paraId="7806C5FF" w14:textId="395442F9" w:rsidR="008D455B" w:rsidRPr="007158AA" w:rsidRDefault="008D455B" w:rsidP="007158AA">
      <w:pPr>
        <w:pStyle w:val="Prrafodelista"/>
        <w:numPr>
          <w:ilvl w:val="0"/>
          <w:numId w:val="14"/>
        </w:numPr>
        <w:jc w:val="both"/>
        <w:rPr>
          <w:rFonts w:ascii="Averta" w:hAnsi="Averta"/>
          <w:sz w:val="28"/>
          <w:szCs w:val="24"/>
        </w:rPr>
      </w:pPr>
      <w:r w:rsidRPr="007158AA">
        <w:rPr>
          <w:rFonts w:ascii="Averta" w:hAnsi="Averta"/>
          <w:b/>
          <w:w w:val="110"/>
          <w:sz w:val="22"/>
        </w:rPr>
        <w:t>Total</w:t>
      </w:r>
      <w:r w:rsidRPr="007158AA">
        <w:rPr>
          <w:rFonts w:ascii="Averta" w:hAnsi="Averta"/>
          <w:spacing w:val="-17"/>
          <w:w w:val="110"/>
          <w:sz w:val="22"/>
        </w:rPr>
        <w:t xml:space="preserve"> </w:t>
      </w:r>
      <w:r w:rsidRPr="00514872">
        <w:rPr>
          <w:rFonts w:ascii="Averta" w:hAnsi="Averta"/>
          <w:b/>
          <w:w w:val="110"/>
          <w:sz w:val="22"/>
        </w:rPr>
        <w:t>por</w:t>
      </w:r>
      <w:r w:rsidRPr="00514872">
        <w:rPr>
          <w:rFonts w:ascii="Averta" w:hAnsi="Averta"/>
          <w:b/>
          <w:spacing w:val="-14"/>
          <w:w w:val="110"/>
          <w:sz w:val="22"/>
        </w:rPr>
        <w:t xml:space="preserve"> </w:t>
      </w:r>
      <w:r w:rsidRPr="00514872">
        <w:rPr>
          <w:rFonts w:ascii="Averta" w:hAnsi="Averta"/>
          <w:b/>
          <w:w w:val="110"/>
          <w:sz w:val="22"/>
        </w:rPr>
        <w:t>partida</w:t>
      </w:r>
      <w:r w:rsidRPr="007158AA">
        <w:rPr>
          <w:rFonts w:ascii="Averta" w:hAnsi="Averta"/>
          <w:w w:val="110"/>
          <w:sz w:val="22"/>
        </w:rPr>
        <w:t>:</w:t>
      </w:r>
      <w:r w:rsidRPr="007158AA">
        <w:rPr>
          <w:rFonts w:ascii="Averta" w:hAnsi="Averta"/>
          <w:spacing w:val="-17"/>
          <w:w w:val="110"/>
          <w:sz w:val="22"/>
        </w:rPr>
        <w:t xml:space="preserve"> </w:t>
      </w:r>
      <w:r w:rsidR="003410BA" w:rsidRPr="007158AA">
        <w:rPr>
          <w:rFonts w:ascii="Averta" w:hAnsi="Averta"/>
          <w:w w:val="110"/>
          <w:sz w:val="22"/>
        </w:rPr>
        <w:t>S</w:t>
      </w:r>
      <w:r w:rsidRPr="007158AA">
        <w:rPr>
          <w:rFonts w:ascii="Averta" w:hAnsi="Averta"/>
          <w:w w:val="110"/>
          <w:sz w:val="22"/>
        </w:rPr>
        <w:t>umatoria</w:t>
      </w:r>
      <w:r w:rsidRPr="007158AA">
        <w:rPr>
          <w:rFonts w:ascii="Averta" w:hAnsi="Averta"/>
          <w:spacing w:val="3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total</w:t>
      </w:r>
      <w:r w:rsidRPr="007158AA">
        <w:rPr>
          <w:rFonts w:ascii="Averta" w:hAnsi="Averta"/>
          <w:spacing w:val="-11"/>
          <w:w w:val="110"/>
          <w:sz w:val="22"/>
        </w:rPr>
        <w:t xml:space="preserve"> </w:t>
      </w:r>
      <w:r w:rsidRPr="007158AA">
        <w:rPr>
          <w:rFonts w:ascii="Averta" w:hAnsi="Averta"/>
          <w:w w:val="110"/>
          <w:sz w:val="22"/>
        </w:rPr>
        <w:t>por</w:t>
      </w:r>
      <w:r w:rsidRPr="007158AA">
        <w:rPr>
          <w:rFonts w:ascii="Averta" w:hAnsi="Averta"/>
          <w:spacing w:val="-18"/>
          <w:w w:val="110"/>
          <w:sz w:val="22"/>
        </w:rPr>
        <w:t xml:space="preserve"> </w:t>
      </w:r>
      <w:r w:rsidRPr="007158AA">
        <w:rPr>
          <w:rFonts w:ascii="Averta" w:hAnsi="Averta"/>
          <w:spacing w:val="-2"/>
          <w:w w:val="110"/>
          <w:sz w:val="22"/>
        </w:rPr>
        <w:t>partida</w:t>
      </w:r>
      <w:r w:rsidR="003410BA" w:rsidRPr="007158AA">
        <w:rPr>
          <w:rFonts w:ascii="Averta" w:hAnsi="Averta"/>
          <w:spacing w:val="-2"/>
          <w:w w:val="110"/>
          <w:sz w:val="22"/>
        </w:rPr>
        <w:t>.</w:t>
      </w:r>
    </w:p>
    <w:p w14:paraId="450C9B2B" w14:textId="56AC477A" w:rsidR="008D455B" w:rsidRDefault="008D455B">
      <w:pPr>
        <w:spacing w:after="200" w:line="276" w:lineRule="auto"/>
        <w:rPr>
          <w:rFonts w:ascii="Averta" w:hAnsi="Averta" w:cs="Tahoma"/>
          <w:b/>
          <w:sz w:val="24"/>
          <w:szCs w:val="24"/>
        </w:rPr>
      </w:pPr>
    </w:p>
    <w:p w14:paraId="36C9A7DC" w14:textId="77777777" w:rsidR="004B60D9" w:rsidRPr="00B5232C" w:rsidRDefault="004B60D9" w:rsidP="00B5232C">
      <w:pPr>
        <w:spacing w:line="360" w:lineRule="auto"/>
        <w:jc w:val="center"/>
      </w:pPr>
      <w:bookmarkStart w:id="0" w:name="_GoBack"/>
      <w:bookmarkEnd w:id="0"/>
    </w:p>
    <w:sectPr w:rsidR="004B60D9" w:rsidRPr="00B5232C" w:rsidSect="00FB1FE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701" w:right="1418" w:bottom="1418" w:left="1701" w:header="709" w:footer="170" w:gutter="0"/>
      <w:pgNumType w:start="4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E0E88" w14:textId="77777777" w:rsidR="00152DCA" w:rsidRDefault="00152DCA" w:rsidP="00400F6D">
      <w:r>
        <w:separator/>
      </w:r>
    </w:p>
  </w:endnote>
  <w:endnote w:type="continuationSeparator" w:id="0">
    <w:p w14:paraId="5C6F6F4C" w14:textId="77777777" w:rsidR="00152DCA" w:rsidRDefault="00152DCA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Azo Sans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B867" w14:textId="77777777" w:rsidR="00FB1FE5" w:rsidRDefault="00FB1FE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741"/>
      <w:gridCol w:w="610"/>
    </w:tblGrid>
    <w:tr w:rsidR="00400F6D" w:rsidRPr="00C67CB3" w14:paraId="07241277" w14:textId="77777777" w:rsidTr="00C67CB3">
      <w:tc>
        <w:tcPr>
          <w:tcW w:w="4674" w:type="pct"/>
          <w:tcBorders>
            <w:top w:val="single" w:sz="4" w:space="0" w:color="235B4E"/>
          </w:tcBorders>
        </w:tcPr>
        <w:p w14:paraId="4593DA64" w14:textId="77777777" w:rsidR="00400F6D" w:rsidRPr="00C67CB3" w:rsidRDefault="00F41A2F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C67CB3">
                <w:rPr>
                  <w:rFonts w:ascii="Averta" w:hAnsi="Averta" w:cstheme="minorHAnsi"/>
                  <w:sz w:val="18"/>
                  <w:szCs w:val="18"/>
                </w:rPr>
                <w:t xml:space="preserve">Secretaría de </w:t>
              </w:r>
              <w:r w:rsidR="00C67CB3">
                <w:rPr>
                  <w:rFonts w:ascii="Averta" w:hAnsi="Averta" w:cstheme="minorHAnsi"/>
                  <w:sz w:val="18"/>
                  <w:szCs w:val="18"/>
                </w:rPr>
                <w:t xml:space="preserve">Administración y </w:t>
              </w:r>
              <w:r w:rsidR="00400F6D" w:rsidRPr="00C67CB3">
                <w:rPr>
                  <w:rFonts w:ascii="Averta" w:hAnsi="Averta" w:cstheme="minorHAnsi"/>
                  <w:sz w:val="18"/>
                  <w:szCs w:val="18"/>
                </w:rPr>
                <w:t>Finanzas</w:t>
              </w:r>
            </w:sdtContent>
          </w:sdt>
          <w:r w:rsidR="00400F6D" w:rsidRPr="00C67CB3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26" w:type="pct"/>
          <w:shd w:val="clear" w:color="auto" w:fill="235B4E"/>
        </w:tcPr>
        <w:p w14:paraId="542E168D" w14:textId="3C8AB5ED" w:rsidR="00400F6D" w:rsidRPr="00C67CB3" w:rsidRDefault="00400F6D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C67CB3">
            <w:rPr>
              <w:rFonts w:ascii="Averta Black" w:hAnsi="Averta Black"/>
            </w:rPr>
            <w:fldChar w:fldCharType="begin"/>
          </w:r>
          <w:r w:rsidRPr="00C67CB3">
            <w:rPr>
              <w:rFonts w:ascii="Averta Black" w:hAnsi="Averta Black"/>
            </w:rPr>
            <w:instrText>PAGE   \* MERGEFORMAT</w:instrText>
          </w:r>
          <w:r w:rsidRPr="00C67CB3">
            <w:rPr>
              <w:rFonts w:ascii="Averta Black" w:hAnsi="Averta Black"/>
            </w:rPr>
            <w:fldChar w:fldCharType="separate"/>
          </w:r>
          <w:r w:rsidR="009246EF" w:rsidRPr="009246EF">
            <w:rPr>
              <w:rFonts w:ascii="Averta Black" w:hAnsi="Averta Black"/>
              <w:noProof/>
              <w:color w:val="FFFFFF" w:themeColor="background1"/>
              <w:lang w:val="es-ES"/>
            </w:rPr>
            <w:t>334</w:t>
          </w:r>
          <w:r w:rsidRPr="00C67CB3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DE520A5" w14:textId="77777777" w:rsidR="00400F6D" w:rsidRPr="006A363C" w:rsidRDefault="00400F6D">
    <w:pPr>
      <w:pStyle w:val="Piedepgina"/>
      <w:rPr>
        <w:rFonts w:ascii="Azo Sans" w:hAnsi="Azo San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70C0" w14:textId="77777777" w:rsidR="00FB1FE5" w:rsidRDefault="00FB1FE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96F65" w14:textId="77777777" w:rsidR="00152DCA" w:rsidRDefault="00152DCA" w:rsidP="00400F6D">
      <w:r>
        <w:separator/>
      </w:r>
    </w:p>
  </w:footnote>
  <w:footnote w:type="continuationSeparator" w:id="0">
    <w:p w14:paraId="388F5C75" w14:textId="77777777" w:rsidR="00152DCA" w:rsidRDefault="00152DCA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718BE" w14:textId="77777777" w:rsidR="00FB1FE5" w:rsidRDefault="00FB1FE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A12A8" w14:textId="77777777" w:rsidR="00400F6D" w:rsidRPr="00C67CB3" w:rsidRDefault="00C67CB3" w:rsidP="00C67CB3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546D9" wp14:editId="1CDBE241">
              <wp:simplePos x="0" y="0"/>
              <wp:positionH relativeFrom="margin">
                <wp:posOffset>460665</wp:posOffset>
              </wp:positionH>
              <wp:positionV relativeFrom="paragraph">
                <wp:posOffset>75385</wp:posOffset>
              </wp:positionV>
              <wp:extent cx="5297170" cy="309600"/>
              <wp:effectExtent l="0" t="0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3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49F186" w14:textId="3066A9BC" w:rsidR="00C67CB3" w:rsidRDefault="00C67CB3" w:rsidP="00C67CB3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7937C8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AB483D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7937C8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2E63B3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5FC3955E" w14:textId="77777777" w:rsidR="00C67CB3" w:rsidRDefault="00C67CB3" w:rsidP="00C67CB3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546D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8" type="#_x0000_t202" style="position:absolute;margin-left:36.25pt;margin-top:5.95pt;width:417.1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" filled="f" stroked="f">
              <v:textbox>
                <w:txbxContent>
                  <w:p w14:paraId="7049F186" w14:textId="3066A9BC" w:rsidR="00C67CB3" w:rsidRDefault="00C67CB3" w:rsidP="00C67CB3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7937C8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AB483D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7937C8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2E63B3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5FC3955E" w14:textId="77777777" w:rsidR="00C67CB3" w:rsidRDefault="00C67CB3" w:rsidP="00C67CB3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251657216" behindDoc="0" locked="0" layoutInCell="1" allowOverlap="1" wp14:anchorId="3A838EE9" wp14:editId="640E5C6E">
          <wp:simplePos x="0" y="0"/>
          <wp:positionH relativeFrom="column">
            <wp:posOffset>-842645</wp:posOffset>
          </wp:positionH>
          <wp:positionV relativeFrom="paragraph">
            <wp:posOffset>-497205</wp:posOffset>
          </wp:positionV>
          <wp:extent cx="2489200" cy="1320800"/>
          <wp:effectExtent l="0" t="0" r="6350" b="0"/>
          <wp:wrapThrough wrapText="bothSides">
            <wp:wrapPolygon edited="0">
              <wp:start x="1818" y="4362"/>
              <wp:lineTo x="661" y="5296"/>
              <wp:lineTo x="165" y="6854"/>
              <wp:lineTo x="165" y="12773"/>
              <wp:lineTo x="992" y="14954"/>
              <wp:lineTo x="1984" y="15577"/>
              <wp:lineTo x="7769" y="15577"/>
              <wp:lineTo x="12563" y="14954"/>
              <wp:lineTo x="21324" y="11838"/>
              <wp:lineTo x="21490" y="8100"/>
              <wp:lineTo x="7935" y="4362"/>
              <wp:lineTo x="1818" y="4362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9844D" w14:textId="77777777" w:rsidR="00FB1FE5" w:rsidRDefault="00FB1F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3" w15:restartNumberingAfterBreak="0">
    <w:nsid w:val="188020E9"/>
    <w:multiLevelType w:val="hybridMultilevel"/>
    <w:tmpl w:val="FBC69AB8"/>
    <w:lvl w:ilvl="0" w:tplc="FB7A315E">
      <w:start w:val="1"/>
      <w:numFmt w:val="decimal"/>
      <w:lvlText w:val="%1."/>
      <w:lvlJc w:val="left"/>
      <w:pPr>
        <w:ind w:left="720" w:hanging="360"/>
      </w:pPr>
      <w:rPr>
        <w:sz w:val="22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A1138"/>
    <w:multiLevelType w:val="hybridMultilevel"/>
    <w:tmpl w:val="29564120"/>
    <w:lvl w:ilvl="0" w:tplc="2578C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E4351"/>
    <w:multiLevelType w:val="hybridMultilevel"/>
    <w:tmpl w:val="65A62642"/>
    <w:lvl w:ilvl="0" w:tplc="FB826F86">
      <w:start w:val="1"/>
      <w:numFmt w:val="decimal"/>
      <w:lvlText w:val="%1."/>
      <w:lvlJc w:val="left"/>
      <w:pPr>
        <w:ind w:left="829" w:hanging="376"/>
      </w:pPr>
      <w:rPr>
        <w:rFonts w:ascii="Averta" w:hAnsi="Averta" w:hint="default"/>
        <w:b w:val="0"/>
        <w:bCs/>
        <w:spacing w:val="-1"/>
        <w:w w:val="78"/>
        <w:sz w:val="20"/>
        <w:szCs w:val="20"/>
        <w:lang w:val="es-ES" w:eastAsia="en-US" w:bidi="ar-SA"/>
      </w:rPr>
    </w:lvl>
    <w:lvl w:ilvl="1" w:tplc="5046FDA6">
      <w:numFmt w:val="bullet"/>
      <w:lvlText w:val="•"/>
      <w:lvlJc w:val="left"/>
      <w:pPr>
        <w:ind w:left="1600" w:hanging="376"/>
      </w:pPr>
      <w:rPr>
        <w:rFonts w:hint="default"/>
        <w:lang w:val="es-ES" w:eastAsia="en-US" w:bidi="ar-SA"/>
      </w:rPr>
    </w:lvl>
    <w:lvl w:ilvl="2" w:tplc="8FA2B800">
      <w:numFmt w:val="bullet"/>
      <w:lvlText w:val="•"/>
      <w:lvlJc w:val="left"/>
      <w:pPr>
        <w:ind w:left="2381" w:hanging="376"/>
      </w:pPr>
      <w:rPr>
        <w:rFonts w:hint="default"/>
        <w:lang w:val="es-ES" w:eastAsia="en-US" w:bidi="ar-SA"/>
      </w:rPr>
    </w:lvl>
    <w:lvl w:ilvl="3" w:tplc="6F56CFD0">
      <w:numFmt w:val="bullet"/>
      <w:lvlText w:val="•"/>
      <w:lvlJc w:val="left"/>
      <w:pPr>
        <w:ind w:left="3161" w:hanging="376"/>
      </w:pPr>
      <w:rPr>
        <w:rFonts w:hint="default"/>
        <w:lang w:val="es-ES" w:eastAsia="en-US" w:bidi="ar-SA"/>
      </w:rPr>
    </w:lvl>
    <w:lvl w:ilvl="4" w:tplc="F5823D54">
      <w:numFmt w:val="bullet"/>
      <w:lvlText w:val="•"/>
      <w:lvlJc w:val="left"/>
      <w:pPr>
        <w:ind w:left="3942" w:hanging="376"/>
      </w:pPr>
      <w:rPr>
        <w:rFonts w:hint="default"/>
        <w:lang w:val="es-ES" w:eastAsia="en-US" w:bidi="ar-SA"/>
      </w:rPr>
    </w:lvl>
    <w:lvl w:ilvl="5" w:tplc="16120B08">
      <w:numFmt w:val="bullet"/>
      <w:lvlText w:val="•"/>
      <w:lvlJc w:val="left"/>
      <w:pPr>
        <w:ind w:left="4723" w:hanging="376"/>
      </w:pPr>
      <w:rPr>
        <w:rFonts w:hint="default"/>
        <w:lang w:val="es-ES" w:eastAsia="en-US" w:bidi="ar-SA"/>
      </w:rPr>
    </w:lvl>
    <w:lvl w:ilvl="6" w:tplc="B576E40C">
      <w:numFmt w:val="bullet"/>
      <w:lvlText w:val="•"/>
      <w:lvlJc w:val="left"/>
      <w:pPr>
        <w:ind w:left="5503" w:hanging="376"/>
      </w:pPr>
      <w:rPr>
        <w:rFonts w:hint="default"/>
        <w:lang w:val="es-ES" w:eastAsia="en-US" w:bidi="ar-SA"/>
      </w:rPr>
    </w:lvl>
    <w:lvl w:ilvl="7" w:tplc="459A92F6">
      <w:numFmt w:val="bullet"/>
      <w:lvlText w:val="•"/>
      <w:lvlJc w:val="left"/>
      <w:pPr>
        <w:ind w:left="6284" w:hanging="376"/>
      </w:pPr>
      <w:rPr>
        <w:rFonts w:hint="default"/>
        <w:lang w:val="es-ES" w:eastAsia="en-US" w:bidi="ar-SA"/>
      </w:rPr>
    </w:lvl>
    <w:lvl w:ilvl="8" w:tplc="5E5C81EE">
      <w:numFmt w:val="bullet"/>
      <w:lvlText w:val="•"/>
      <w:lvlJc w:val="left"/>
      <w:pPr>
        <w:ind w:left="7065" w:hanging="376"/>
      </w:pPr>
      <w:rPr>
        <w:rFonts w:hint="default"/>
        <w:lang w:val="es-ES" w:eastAsia="en-US" w:bidi="ar-SA"/>
      </w:rPr>
    </w:lvl>
  </w:abstractNum>
  <w:abstractNum w:abstractNumId="10" w15:restartNumberingAfterBreak="0">
    <w:nsid w:val="43543903"/>
    <w:multiLevelType w:val="hybridMultilevel"/>
    <w:tmpl w:val="FA509494"/>
    <w:lvl w:ilvl="0" w:tplc="CD84F64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2"/>
  </w:num>
  <w:num w:numId="5">
    <w:abstractNumId w:val="1"/>
  </w:num>
  <w:num w:numId="6">
    <w:abstractNumId w:val="0"/>
  </w:num>
  <w:num w:numId="7">
    <w:abstractNumId w:val="11"/>
  </w:num>
  <w:num w:numId="8">
    <w:abstractNumId w:val="6"/>
  </w:num>
  <w:num w:numId="9">
    <w:abstractNumId w:val="2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F6D"/>
    <w:rsid w:val="00020AB9"/>
    <w:rsid w:val="000220EE"/>
    <w:rsid w:val="000441E6"/>
    <w:rsid w:val="00051C45"/>
    <w:rsid w:val="00057580"/>
    <w:rsid w:val="00071710"/>
    <w:rsid w:val="00071BC5"/>
    <w:rsid w:val="0007280D"/>
    <w:rsid w:val="000836C0"/>
    <w:rsid w:val="00086C95"/>
    <w:rsid w:val="000A2FE8"/>
    <w:rsid w:val="000B2488"/>
    <w:rsid w:val="000B4D6C"/>
    <w:rsid w:val="000D3021"/>
    <w:rsid w:val="000D719E"/>
    <w:rsid w:val="000F058C"/>
    <w:rsid w:val="000F1D8C"/>
    <w:rsid w:val="00107762"/>
    <w:rsid w:val="00132D73"/>
    <w:rsid w:val="0013365D"/>
    <w:rsid w:val="00152DCA"/>
    <w:rsid w:val="00152FE6"/>
    <w:rsid w:val="001746D7"/>
    <w:rsid w:val="00183F40"/>
    <w:rsid w:val="001A5A90"/>
    <w:rsid w:val="001D61C7"/>
    <w:rsid w:val="00222FF5"/>
    <w:rsid w:val="002249AC"/>
    <w:rsid w:val="00240BB7"/>
    <w:rsid w:val="00244CBA"/>
    <w:rsid w:val="00260F2D"/>
    <w:rsid w:val="002669E2"/>
    <w:rsid w:val="00270021"/>
    <w:rsid w:val="00287817"/>
    <w:rsid w:val="0029219B"/>
    <w:rsid w:val="002A4266"/>
    <w:rsid w:val="002D37DB"/>
    <w:rsid w:val="002E0F6C"/>
    <w:rsid w:val="002E544D"/>
    <w:rsid w:val="002E63B3"/>
    <w:rsid w:val="002E70CA"/>
    <w:rsid w:val="003071BA"/>
    <w:rsid w:val="00307286"/>
    <w:rsid w:val="00311AA8"/>
    <w:rsid w:val="003154D1"/>
    <w:rsid w:val="00315D86"/>
    <w:rsid w:val="003410BA"/>
    <w:rsid w:val="003662AF"/>
    <w:rsid w:val="003A7405"/>
    <w:rsid w:val="003B16FF"/>
    <w:rsid w:val="003B2842"/>
    <w:rsid w:val="003C58B7"/>
    <w:rsid w:val="003E4C1B"/>
    <w:rsid w:val="00400F6D"/>
    <w:rsid w:val="00401A6D"/>
    <w:rsid w:val="00426836"/>
    <w:rsid w:val="004524A0"/>
    <w:rsid w:val="00453F22"/>
    <w:rsid w:val="00454F6F"/>
    <w:rsid w:val="00460E08"/>
    <w:rsid w:val="00480910"/>
    <w:rsid w:val="00491153"/>
    <w:rsid w:val="004A4E7D"/>
    <w:rsid w:val="004B00A5"/>
    <w:rsid w:val="004B60D9"/>
    <w:rsid w:val="004C38FC"/>
    <w:rsid w:val="004D184C"/>
    <w:rsid w:val="004F5678"/>
    <w:rsid w:val="005053B1"/>
    <w:rsid w:val="00514872"/>
    <w:rsid w:val="005253D8"/>
    <w:rsid w:val="005264EB"/>
    <w:rsid w:val="0053051B"/>
    <w:rsid w:val="0055182C"/>
    <w:rsid w:val="0055662B"/>
    <w:rsid w:val="0057428C"/>
    <w:rsid w:val="005952A8"/>
    <w:rsid w:val="005C77D6"/>
    <w:rsid w:val="005E78EF"/>
    <w:rsid w:val="005F6F43"/>
    <w:rsid w:val="00600682"/>
    <w:rsid w:val="00603ED2"/>
    <w:rsid w:val="00611873"/>
    <w:rsid w:val="00616467"/>
    <w:rsid w:val="00636BAC"/>
    <w:rsid w:val="00650782"/>
    <w:rsid w:val="00652FD9"/>
    <w:rsid w:val="006539BB"/>
    <w:rsid w:val="00653A48"/>
    <w:rsid w:val="00662FE0"/>
    <w:rsid w:val="00666F35"/>
    <w:rsid w:val="0066786A"/>
    <w:rsid w:val="00672E77"/>
    <w:rsid w:val="00677B6D"/>
    <w:rsid w:val="00693F06"/>
    <w:rsid w:val="006A28C1"/>
    <w:rsid w:val="006A363C"/>
    <w:rsid w:val="006A3823"/>
    <w:rsid w:val="006B2992"/>
    <w:rsid w:val="006F4095"/>
    <w:rsid w:val="00701DBD"/>
    <w:rsid w:val="0071030B"/>
    <w:rsid w:val="007158AA"/>
    <w:rsid w:val="00721E93"/>
    <w:rsid w:val="0075256A"/>
    <w:rsid w:val="00770E27"/>
    <w:rsid w:val="00790DBB"/>
    <w:rsid w:val="007937C8"/>
    <w:rsid w:val="007C06F4"/>
    <w:rsid w:val="007F381F"/>
    <w:rsid w:val="007F3C68"/>
    <w:rsid w:val="00814FE2"/>
    <w:rsid w:val="00823294"/>
    <w:rsid w:val="00834A55"/>
    <w:rsid w:val="008707EE"/>
    <w:rsid w:val="00880276"/>
    <w:rsid w:val="008A0B7A"/>
    <w:rsid w:val="008C45A6"/>
    <w:rsid w:val="008C5FF6"/>
    <w:rsid w:val="008D1F28"/>
    <w:rsid w:val="008D455B"/>
    <w:rsid w:val="008F498D"/>
    <w:rsid w:val="009246EF"/>
    <w:rsid w:val="00931BDB"/>
    <w:rsid w:val="00967A1C"/>
    <w:rsid w:val="00983318"/>
    <w:rsid w:val="00986C55"/>
    <w:rsid w:val="009976D8"/>
    <w:rsid w:val="00997DF0"/>
    <w:rsid w:val="009A4BAD"/>
    <w:rsid w:val="009B58ED"/>
    <w:rsid w:val="009B73ED"/>
    <w:rsid w:val="00A22165"/>
    <w:rsid w:val="00A431C4"/>
    <w:rsid w:val="00A71299"/>
    <w:rsid w:val="00A7397F"/>
    <w:rsid w:val="00A74087"/>
    <w:rsid w:val="00A748B3"/>
    <w:rsid w:val="00A93BA6"/>
    <w:rsid w:val="00A97B7D"/>
    <w:rsid w:val="00AB0395"/>
    <w:rsid w:val="00AB483D"/>
    <w:rsid w:val="00AB5A34"/>
    <w:rsid w:val="00AC7F36"/>
    <w:rsid w:val="00AE4E9A"/>
    <w:rsid w:val="00AE76A8"/>
    <w:rsid w:val="00B22133"/>
    <w:rsid w:val="00B5232C"/>
    <w:rsid w:val="00B85DE7"/>
    <w:rsid w:val="00B91C43"/>
    <w:rsid w:val="00B92F02"/>
    <w:rsid w:val="00B938C3"/>
    <w:rsid w:val="00BE338A"/>
    <w:rsid w:val="00BF58D4"/>
    <w:rsid w:val="00C06969"/>
    <w:rsid w:val="00C2590F"/>
    <w:rsid w:val="00C37C34"/>
    <w:rsid w:val="00C42DD1"/>
    <w:rsid w:val="00C46D87"/>
    <w:rsid w:val="00C67CB3"/>
    <w:rsid w:val="00C75996"/>
    <w:rsid w:val="00C84EAC"/>
    <w:rsid w:val="00C86135"/>
    <w:rsid w:val="00C916E3"/>
    <w:rsid w:val="00CB28E3"/>
    <w:rsid w:val="00CB33F2"/>
    <w:rsid w:val="00CF173A"/>
    <w:rsid w:val="00D06FE2"/>
    <w:rsid w:val="00D2419F"/>
    <w:rsid w:val="00D35F23"/>
    <w:rsid w:val="00D42CE2"/>
    <w:rsid w:val="00D512EE"/>
    <w:rsid w:val="00D60E1D"/>
    <w:rsid w:val="00D6150E"/>
    <w:rsid w:val="00D928B5"/>
    <w:rsid w:val="00DA2B89"/>
    <w:rsid w:val="00DD24A0"/>
    <w:rsid w:val="00DE2236"/>
    <w:rsid w:val="00E0107B"/>
    <w:rsid w:val="00E16FD6"/>
    <w:rsid w:val="00E25675"/>
    <w:rsid w:val="00E26CD1"/>
    <w:rsid w:val="00E31E39"/>
    <w:rsid w:val="00E37947"/>
    <w:rsid w:val="00E505C2"/>
    <w:rsid w:val="00E84FD8"/>
    <w:rsid w:val="00E964F0"/>
    <w:rsid w:val="00ED6EDE"/>
    <w:rsid w:val="00EF18E8"/>
    <w:rsid w:val="00F02048"/>
    <w:rsid w:val="00F037F7"/>
    <w:rsid w:val="00F05499"/>
    <w:rsid w:val="00F16E36"/>
    <w:rsid w:val="00F20B2A"/>
    <w:rsid w:val="00F41A2F"/>
    <w:rsid w:val="00F4352F"/>
    <w:rsid w:val="00F51188"/>
    <w:rsid w:val="00F51420"/>
    <w:rsid w:val="00F874DF"/>
    <w:rsid w:val="00F911B5"/>
    <w:rsid w:val="00FA510E"/>
    <w:rsid w:val="00FB1457"/>
    <w:rsid w:val="00FB1FE5"/>
    <w:rsid w:val="00FE0BF7"/>
    <w:rsid w:val="00FE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F86A754"/>
  <w15:docId w15:val="{D9B36F79-5774-4EF1-B82F-15770F5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5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2683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1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5Car">
    <w:name w:val="Título 5 Car"/>
    <w:basedOn w:val="Fuentedeprrafopredeter"/>
    <w:link w:val="Ttulo5"/>
    <w:uiPriority w:val="9"/>
    <w:rsid w:val="0042683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42683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426836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D06FE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D06FE2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8D455B"/>
    <w:pPr>
      <w:widowControl w:val="0"/>
      <w:autoSpaceDE w:val="0"/>
      <w:autoSpaceDN w:val="0"/>
      <w:spacing w:before="76"/>
      <w:ind w:left="110"/>
    </w:pPr>
    <w:rPr>
      <w:rFonts w:ascii="Arial" w:eastAsia="Arial" w:hAnsi="Arial" w:cs="Arial"/>
      <w:b/>
      <w:bCs/>
      <w:sz w:val="22"/>
      <w:szCs w:val="22"/>
      <w:lang w:val="es-ES"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8D455B"/>
    <w:rPr>
      <w:rFonts w:ascii="Arial" w:eastAsia="Arial" w:hAnsi="Arial" w:cs="Arial"/>
      <w:b/>
      <w:bCs/>
      <w:lang w:val="es-ES"/>
    </w:rPr>
  </w:style>
  <w:style w:type="character" w:styleId="Hipervnculo">
    <w:name w:val="Hyperlink"/>
    <w:basedOn w:val="Fuentedeprrafopredeter"/>
    <w:uiPriority w:val="99"/>
    <w:unhideWhenUsed/>
    <w:rsid w:val="002249A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249AC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249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249AC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249AC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49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249AC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148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seafi.campeche.gob.mx/formato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FE422B-7B96-464F-BB80-A3140B0D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4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85</cp:revision>
  <cp:lastPrinted>2024-03-05T16:47:00Z</cp:lastPrinted>
  <dcterms:created xsi:type="dcterms:W3CDTF">2013-07-15T19:39:00Z</dcterms:created>
  <dcterms:modified xsi:type="dcterms:W3CDTF">2025-01-24T18:22:00Z</dcterms:modified>
</cp:coreProperties>
</file>